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0EF2" w14:textId="77777777" w:rsidR="001C7FF1" w:rsidRDefault="001C7FF1" w:rsidP="001C7FF1">
      <w:pPr>
        <w:jc w:val="center"/>
        <w:rPr>
          <w:b/>
          <w:u w:val="single"/>
        </w:rPr>
      </w:pPr>
      <w:r w:rsidRPr="00525EBF">
        <w:rPr>
          <w:noProof/>
          <w:sz w:val="20"/>
          <w:szCs w:val="20"/>
          <w:u w:val="single"/>
        </w:rPr>
        <w:drawing>
          <wp:anchor distT="0" distB="0" distL="114300" distR="114300" simplePos="0" relativeHeight="251659264" behindDoc="1" locked="0" layoutInCell="1" allowOverlap="1" wp14:anchorId="2A98EF6E" wp14:editId="48262727">
            <wp:simplePos x="0" y="0"/>
            <wp:positionH relativeFrom="column">
              <wp:posOffset>0</wp:posOffset>
            </wp:positionH>
            <wp:positionV relativeFrom="paragraph">
              <wp:posOffset>-163902</wp:posOffset>
            </wp:positionV>
            <wp:extent cx="779228" cy="5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and Gray Logo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228" cy="517905"/>
                    </a:xfrm>
                    <a:prstGeom prst="rect">
                      <a:avLst/>
                    </a:prstGeom>
                    <a:noFill/>
                    <a:ln w="9525">
                      <a:noFill/>
                      <a:miter lim="800000"/>
                      <a:headEnd/>
                      <a:tailEnd/>
                    </a:ln>
                  </pic:spPr>
                </pic:pic>
              </a:graphicData>
            </a:graphic>
          </wp:anchor>
        </w:drawing>
      </w:r>
      <w:r w:rsidRPr="00525EBF">
        <w:rPr>
          <w:b/>
          <w:u w:val="single"/>
        </w:rPr>
        <w:t>Hire Up Staffing Services</w:t>
      </w:r>
    </w:p>
    <w:p w14:paraId="2F9F4058" w14:textId="77777777" w:rsidR="001C7FF1" w:rsidRPr="00525EBF" w:rsidRDefault="001C7FF1" w:rsidP="001C7FF1">
      <w:pPr>
        <w:jc w:val="center"/>
        <w:rPr>
          <w:b/>
          <w:u w:val="single"/>
        </w:rPr>
      </w:pPr>
    </w:p>
    <w:p w14:paraId="0B742F23" w14:textId="77777777" w:rsidR="001C7FF1" w:rsidRPr="00525EBF" w:rsidRDefault="001C7FF1" w:rsidP="001C7FF1">
      <w:pPr>
        <w:jc w:val="center"/>
        <w:rPr>
          <w:b/>
          <w:u w:val="single"/>
        </w:rPr>
      </w:pPr>
      <w:r w:rsidRPr="00525EBF">
        <w:rPr>
          <w:b/>
          <w:u w:val="single"/>
        </w:rPr>
        <w:t>Make-Up Time Request Form</w:t>
      </w:r>
    </w:p>
    <w:p w14:paraId="034109EA" w14:textId="77777777" w:rsidR="001C7FF1" w:rsidRDefault="001C7FF1" w:rsidP="001C7FF1">
      <w:pPr>
        <w:jc w:val="both"/>
        <w:rPr>
          <w:b/>
          <w:i/>
        </w:rPr>
      </w:pPr>
    </w:p>
    <w:p w14:paraId="71261253" w14:textId="77777777" w:rsidR="001C7FF1" w:rsidRPr="00F41147" w:rsidRDefault="001C7FF1" w:rsidP="001C7FF1">
      <w:pPr>
        <w:jc w:val="both"/>
        <w:rPr>
          <w:b/>
          <w:i/>
        </w:rPr>
      </w:pPr>
    </w:p>
    <w:p w14:paraId="5C99DC76" w14:textId="77777777" w:rsidR="001C7FF1" w:rsidRPr="00F41147" w:rsidRDefault="001C7FF1" w:rsidP="001C7FF1">
      <w:pPr>
        <w:rPr>
          <w:sz w:val="22"/>
        </w:rPr>
      </w:pPr>
      <w:r w:rsidRPr="00F41147">
        <w:rPr>
          <w:sz w:val="22"/>
        </w:rPr>
        <w:t xml:space="preserve">Employee Name </w:t>
      </w:r>
      <w:bookmarkStart w:id="0" w:name="Text2"/>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Start w:id="1" w:name="Text1"/>
      <w:bookmarkEnd w:id="0"/>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1"/>
      <w:r w:rsidRPr="00F41147">
        <w:rPr>
          <w:sz w:val="22"/>
          <w:u w:val="single"/>
        </w:rPr>
        <w:tab/>
      </w:r>
      <w:r w:rsidRPr="00F41147">
        <w:rPr>
          <w:sz w:val="22"/>
          <w:u w:val="single"/>
        </w:rPr>
        <w:tab/>
      </w:r>
      <w:r w:rsidRPr="00F41147">
        <w:rPr>
          <w:sz w:val="22"/>
          <w:u w:val="single"/>
        </w:rPr>
        <w:tab/>
      </w:r>
      <w:r w:rsidRPr="00F41147">
        <w:rPr>
          <w:sz w:val="22"/>
          <w:u w:val="single"/>
        </w:rPr>
        <w:tab/>
      </w:r>
      <w:r w:rsidRPr="00F41147">
        <w:rPr>
          <w:sz w:val="22"/>
          <w:u w:val="single"/>
        </w:rPr>
        <w:tab/>
      </w:r>
    </w:p>
    <w:p w14:paraId="15AB716A" w14:textId="77777777" w:rsidR="001C7FF1" w:rsidRPr="00F41147" w:rsidRDefault="001C7FF1" w:rsidP="001C7FF1">
      <w:pPr>
        <w:rPr>
          <w:sz w:val="22"/>
        </w:rPr>
      </w:pPr>
    </w:p>
    <w:p w14:paraId="6D2A9B1D" w14:textId="77777777" w:rsidR="001C7FF1" w:rsidRPr="00F41147" w:rsidRDefault="001C7FF1" w:rsidP="001C7FF1">
      <w:pPr>
        <w:rPr>
          <w:sz w:val="22"/>
        </w:rPr>
      </w:pPr>
      <w:r w:rsidRPr="00F41147">
        <w:rPr>
          <w:sz w:val="22"/>
        </w:rPr>
        <w:t>I am requesting time off as a result of a personal obligation on:</w:t>
      </w:r>
    </w:p>
    <w:p w14:paraId="168D9CCD" w14:textId="77777777" w:rsidR="001C7FF1" w:rsidRPr="00F41147" w:rsidRDefault="001C7FF1" w:rsidP="001C7FF1">
      <w:pPr>
        <w:rPr>
          <w:sz w:val="22"/>
        </w:rPr>
      </w:pPr>
    </w:p>
    <w:p w14:paraId="51C5224A" w14:textId="77777777" w:rsidR="001C7FF1" w:rsidRDefault="001C7FF1" w:rsidP="001C7FF1">
      <w:pPr>
        <w:rPr>
          <w:sz w:val="22"/>
          <w:u w:val="single"/>
        </w:rPr>
      </w:pPr>
      <w:r w:rsidRPr="00F41147">
        <w:rPr>
          <w:sz w:val="22"/>
        </w:rPr>
        <w:t>Day of the week</w:t>
      </w:r>
      <w:r w:rsidRPr="00F41147">
        <w:rPr>
          <w:sz w:val="22"/>
          <w:u w:val="single"/>
        </w:rPr>
        <w:t>:</w:t>
      </w:r>
      <w:bookmarkStart w:id="2" w:name="Text3"/>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2"/>
      <w:r w:rsidRPr="00F41147">
        <w:rPr>
          <w:sz w:val="22"/>
          <w:u w:val="single"/>
        </w:rPr>
        <w:tab/>
      </w:r>
      <w:r w:rsidRPr="00F41147">
        <w:rPr>
          <w:sz w:val="22"/>
          <w:u w:val="single"/>
        </w:rPr>
        <w:tab/>
      </w:r>
      <w:r w:rsidRPr="00F41147">
        <w:rPr>
          <w:sz w:val="22"/>
          <w:u w:val="single"/>
        </w:rPr>
        <w:tab/>
      </w:r>
      <w:r w:rsidRPr="00F41147">
        <w:rPr>
          <w:sz w:val="22"/>
        </w:rPr>
        <w:tab/>
      </w:r>
      <w:r w:rsidRPr="00F41147">
        <w:rPr>
          <w:sz w:val="22"/>
        </w:rPr>
        <w:tab/>
        <w:t>Date</w:t>
      </w:r>
      <w:bookmarkStart w:id="3" w:name="Text4"/>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3"/>
      <w:r w:rsidRPr="00F41147">
        <w:rPr>
          <w:sz w:val="22"/>
          <w:u w:val="single"/>
        </w:rPr>
        <w:tab/>
      </w:r>
      <w:r w:rsidRPr="00F41147">
        <w:rPr>
          <w:sz w:val="22"/>
          <w:u w:val="single"/>
        </w:rPr>
        <w:tab/>
      </w:r>
    </w:p>
    <w:p w14:paraId="12C1451B" w14:textId="77777777" w:rsidR="001C7FF1" w:rsidRDefault="001C7FF1" w:rsidP="001C7FF1">
      <w:pPr>
        <w:rPr>
          <w:sz w:val="22"/>
        </w:rPr>
      </w:pPr>
    </w:p>
    <w:p w14:paraId="1B84D695" w14:textId="77777777" w:rsidR="001C7FF1" w:rsidRPr="00F41147" w:rsidRDefault="001C7FF1" w:rsidP="001C7FF1">
      <w:pPr>
        <w:rPr>
          <w:sz w:val="22"/>
        </w:rPr>
      </w:pPr>
      <w:r w:rsidRPr="00F41147">
        <w:rPr>
          <w:sz w:val="22"/>
        </w:rPr>
        <w:t>From the hours of:</w:t>
      </w:r>
      <w:bookmarkStart w:id="4" w:name="Text5"/>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4"/>
      <w:r w:rsidRPr="00F41147">
        <w:rPr>
          <w:sz w:val="22"/>
          <w:u w:val="single"/>
        </w:rPr>
        <w:tab/>
      </w:r>
      <w:r w:rsidRPr="00F41147">
        <w:rPr>
          <w:sz w:val="22"/>
        </w:rPr>
        <w:t xml:space="preserve"> a.m./p.m. (circle one) to: </w:t>
      </w:r>
      <w:bookmarkStart w:id="5" w:name="Text6"/>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5"/>
      <w:r w:rsidRPr="00F41147">
        <w:rPr>
          <w:sz w:val="22"/>
          <w:u w:val="single"/>
        </w:rPr>
        <w:tab/>
      </w:r>
      <w:r w:rsidRPr="00F41147">
        <w:rPr>
          <w:sz w:val="22"/>
          <w:u w:val="single"/>
        </w:rPr>
        <w:tab/>
      </w:r>
      <w:r w:rsidRPr="00F41147">
        <w:rPr>
          <w:sz w:val="22"/>
        </w:rPr>
        <w:t>a.m./p.m. (circle one)</w:t>
      </w:r>
    </w:p>
    <w:p w14:paraId="5228C754" w14:textId="77777777" w:rsidR="001C7FF1" w:rsidRPr="00F41147" w:rsidRDefault="001C7FF1" w:rsidP="001C7FF1">
      <w:pPr>
        <w:rPr>
          <w:sz w:val="22"/>
        </w:rPr>
      </w:pPr>
    </w:p>
    <w:p w14:paraId="0173BA03" w14:textId="77777777" w:rsidR="001C7FF1" w:rsidRPr="00F41147" w:rsidRDefault="001C7FF1" w:rsidP="001C7FF1">
      <w:pPr>
        <w:rPr>
          <w:sz w:val="22"/>
        </w:rPr>
      </w:pPr>
      <w:r w:rsidRPr="00F41147">
        <w:rPr>
          <w:sz w:val="22"/>
        </w:rPr>
        <w:t>I will make up the time within the same workweek in which the time off is taken, as follows</w:t>
      </w:r>
      <w:proofErr w:type="gramStart"/>
      <w:r w:rsidRPr="00F41147">
        <w:rPr>
          <w:sz w:val="22"/>
        </w:rPr>
        <w:t>:  (</w:t>
      </w:r>
      <w:proofErr w:type="gramEnd"/>
      <w:r w:rsidRPr="00F41147">
        <w:rPr>
          <w:i/>
          <w:sz w:val="22"/>
        </w:rPr>
        <w:t>Fill in the dates and hours you plan to work to make up the missed time</w:t>
      </w:r>
      <w:r w:rsidRPr="00F41147">
        <w:rPr>
          <w:sz w:val="22"/>
        </w:rPr>
        <w:t xml:space="preserve">.)  </w:t>
      </w:r>
      <w:r w:rsidRPr="00F41147">
        <w:rPr>
          <w:b/>
          <w:sz w:val="22"/>
        </w:rPr>
        <w:t>Employees may not work more than 11 hours in a day or 40 hours in a workweek as a result of making up time that was or will be lost due to a personal obligation.</w:t>
      </w:r>
    </w:p>
    <w:p w14:paraId="4FB3A60F" w14:textId="77777777" w:rsidR="001C7FF1" w:rsidRPr="00F41147" w:rsidRDefault="001C7FF1" w:rsidP="001C7FF1">
      <w:pPr>
        <w:spacing w:after="240"/>
        <w:jc w:val="both"/>
        <w:rPr>
          <w:sz w:val="22"/>
          <w:u w:val="single"/>
        </w:rPr>
      </w:pPr>
      <w:bookmarkStart w:id="6" w:name="Text7"/>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6"/>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9F6644B" w14:textId="77777777" w:rsidR="001C7FF1" w:rsidRPr="00F41147" w:rsidRDefault="001C7FF1" w:rsidP="001C7FF1">
      <w:pPr>
        <w:spacing w:after="240"/>
        <w:jc w:val="both"/>
        <w:rPr>
          <w:sz w:val="22"/>
          <w:u w:val="single"/>
        </w:rPr>
      </w:pPr>
      <w:bookmarkStart w:id="7" w:name="Text8"/>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7"/>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C726431" w14:textId="77777777" w:rsidR="001C7FF1" w:rsidRPr="00F41147" w:rsidRDefault="001C7FF1" w:rsidP="001C7FF1">
      <w:pPr>
        <w:spacing w:after="120"/>
        <w:rPr>
          <w:sz w:val="22"/>
        </w:rPr>
      </w:pPr>
      <w:r w:rsidRPr="00F41147">
        <w:rPr>
          <w:sz w:val="22"/>
        </w:rPr>
        <w:t>I understand that:</w:t>
      </w:r>
    </w:p>
    <w:p w14:paraId="0B7A8891" w14:textId="6D8577BE" w:rsidR="001C7FF1" w:rsidRPr="00E7458A" w:rsidRDefault="001C7FF1" w:rsidP="001C7FF1">
      <w:pPr>
        <w:rPr>
          <w:sz w:val="22"/>
          <w:szCs w:val="22"/>
        </w:rPr>
      </w:pPr>
      <w:r w:rsidRPr="00E7458A">
        <w:rPr>
          <w:sz w:val="22"/>
          <w:szCs w:val="22"/>
        </w:rPr>
        <w:t>1.</w:t>
      </w:r>
      <w:r w:rsidRPr="00E7458A">
        <w:rPr>
          <w:sz w:val="22"/>
          <w:szCs w:val="22"/>
        </w:rPr>
        <w:tab/>
        <w:t xml:space="preserve">The workweek runs from </w:t>
      </w:r>
      <w:r>
        <w:rPr>
          <w:sz w:val="22"/>
          <w:szCs w:val="22"/>
        </w:rPr>
        <w:t xml:space="preserve">Monday at </w:t>
      </w:r>
      <w:r w:rsidR="00790264">
        <w:rPr>
          <w:sz w:val="22"/>
          <w:szCs w:val="22"/>
        </w:rPr>
        <w:t>12</w:t>
      </w:r>
      <w:r>
        <w:rPr>
          <w:sz w:val="22"/>
          <w:szCs w:val="22"/>
        </w:rPr>
        <w:t xml:space="preserve">:00 a.m. to </w:t>
      </w:r>
      <w:r w:rsidR="00790264">
        <w:rPr>
          <w:sz w:val="22"/>
          <w:szCs w:val="22"/>
        </w:rPr>
        <w:t>Sunday</w:t>
      </w:r>
      <w:r>
        <w:rPr>
          <w:sz w:val="22"/>
          <w:szCs w:val="22"/>
        </w:rPr>
        <w:t xml:space="preserve"> at </w:t>
      </w:r>
      <w:r w:rsidR="00790264">
        <w:rPr>
          <w:sz w:val="22"/>
          <w:szCs w:val="22"/>
        </w:rPr>
        <w:t>11</w:t>
      </w:r>
      <w:r>
        <w:rPr>
          <w:sz w:val="22"/>
          <w:szCs w:val="22"/>
        </w:rPr>
        <w:t>:</w:t>
      </w:r>
      <w:r w:rsidR="00790264">
        <w:rPr>
          <w:sz w:val="22"/>
          <w:szCs w:val="22"/>
        </w:rPr>
        <w:t>59</w:t>
      </w:r>
      <w:r>
        <w:rPr>
          <w:sz w:val="22"/>
          <w:szCs w:val="22"/>
        </w:rPr>
        <w:t xml:space="preserve"> p.m.</w:t>
      </w:r>
      <w:bookmarkStart w:id="8" w:name="_GoBack"/>
      <w:bookmarkEnd w:id="8"/>
    </w:p>
    <w:p w14:paraId="76D5D134" w14:textId="77777777" w:rsidR="001C7FF1" w:rsidRPr="00E7458A" w:rsidRDefault="001C7FF1" w:rsidP="001C7FF1">
      <w:pPr>
        <w:rPr>
          <w:sz w:val="22"/>
          <w:szCs w:val="22"/>
        </w:rPr>
      </w:pPr>
      <w:r w:rsidRPr="00E7458A">
        <w:rPr>
          <w:sz w:val="22"/>
          <w:szCs w:val="22"/>
        </w:rPr>
        <w:t>2.</w:t>
      </w:r>
      <w:r w:rsidRPr="00E7458A">
        <w:rPr>
          <w:sz w:val="22"/>
          <w:szCs w:val="22"/>
        </w:rPr>
        <w:tab/>
        <w:t>Any make-up time I work will not be paid at an overtime rate.</w:t>
      </w:r>
    </w:p>
    <w:p w14:paraId="03C7B061" w14:textId="77777777" w:rsidR="001C7FF1" w:rsidRPr="00E7458A" w:rsidRDefault="001C7FF1" w:rsidP="001C7FF1">
      <w:pPr>
        <w:rPr>
          <w:sz w:val="22"/>
          <w:szCs w:val="22"/>
        </w:rPr>
      </w:pPr>
      <w:r w:rsidRPr="00E7458A">
        <w:rPr>
          <w:sz w:val="22"/>
          <w:szCs w:val="22"/>
        </w:rPr>
        <w:t>3.</w:t>
      </w:r>
      <w:r w:rsidRPr="00E7458A">
        <w:rPr>
          <w:sz w:val="22"/>
          <w:szCs w:val="22"/>
        </w:rPr>
        <w:tab/>
        <w:t>A separate written request is required for each occasion that I request make-up time.</w:t>
      </w:r>
    </w:p>
    <w:p w14:paraId="1EC62FB7" w14:textId="77777777" w:rsidR="001C7FF1" w:rsidRPr="00E7458A" w:rsidRDefault="001C7FF1" w:rsidP="001C7FF1">
      <w:pPr>
        <w:rPr>
          <w:sz w:val="22"/>
          <w:szCs w:val="22"/>
        </w:rPr>
      </w:pPr>
      <w:r w:rsidRPr="00E7458A">
        <w:rPr>
          <w:sz w:val="22"/>
          <w:szCs w:val="22"/>
        </w:rPr>
        <w:t>4.</w:t>
      </w:r>
      <w:r w:rsidRPr="00E7458A">
        <w:rPr>
          <w:sz w:val="22"/>
          <w:szCs w:val="22"/>
        </w:rPr>
        <w:tab/>
        <w:t>My make-up time request must be approved in writing before I take the requested time off.</w:t>
      </w:r>
    </w:p>
    <w:p w14:paraId="342134FB" w14:textId="77777777" w:rsidR="001C7FF1" w:rsidRPr="00E7458A" w:rsidRDefault="001C7FF1" w:rsidP="001C7FF1">
      <w:pPr>
        <w:ind w:left="720" w:hanging="720"/>
        <w:rPr>
          <w:sz w:val="22"/>
          <w:szCs w:val="22"/>
        </w:rPr>
      </w:pPr>
      <w:r w:rsidRPr="00E7458A">
        <w:rPr>
          <w:sz w:val="22"/>
          <w:szCs w:val="22"/>
        </w:rPr>
        <w:t>5.</w:t>
      </w:r>
      <w:r w:rsidRPr="00E7458A">
        <w:rPr>
          <w:sz w:val="22"/>
          <w:szCs w:val="22"/>
        </w:rPr>
        <w:tab/>
        <w:t>If I take time off and am unable to work the scheduled make-up time for any reason, the hours missed will be charged to available sick, vacation, or personal time. If accrued time is unavailable, the hours missed will be unpaid.</w:t>
      </w:r>
    </w:p>
    <w:p w14:paraId="78FA4F2E" w14:textId="77777777" w:rsidR="001C7FF1" w:rsidRPr="00E7458A" w:rsidRDefault="001C7FF1" w:rsidP="001C7FF1">
      <w:pPr>
        <w:rPr>
          <w:sz w:val="22"/>
          <w:szCs w:val="22"/>
        </w:rPr>
      </w:pPr>
      <w:r w:rsidRPr="00E7458A">
        <w:rPr>
          <w:sz w:val="22"/>
          <w:szCs w:val="22"/>
        </w:rPr>
        <w:t>6.</w:t>
      </w:r>
      <w:r w:rsidRPr="00E7458A">
        <w:rPr>
          <w:sz w:val="22"/>
          <w:szCs w:val="22"/>
        </w:rPr>
        <w:tab/>
        <w:t>The Company does not encourage, discourage, or solicit the use of make-up time.</w:t>
      </w:r>
    </w:p>
    <w:p w14:paraId="35BC9B49" w14:textId="77777777" w:rsidR="001C7FF1" w:rsidRPr="00F41147" w:rsidRDefault="001C7FF1" w:rsidP="001C7FF1">
      <w:pPr>
        <w:jc w:val="both"/>
        <w:rPr>
          <w:sz w:val="22"/>
        </w:rPr>
      </w:pPr>
    </w:p>
    <w:p w14:paraId="1F9E17DD" w14:textId="77777777" w:rsidR="001C7FF1" w:rsidRPr="00F41147" w:rsidRDefault="001C7FF1" w:rsidP="001C7FF1">
      <w:pPr>
        <w:pBdr>
          <w:bottom w:val="single" w:sz="6" w:space="2" w:color="auto"/>
        </w:pBdr>
        <w:jc w:val="both"/>
        <w:rPr>
          <w:sz w:val="22"/>
        </w:rPr>
      </w:pPr>
      <w:r w:rsidRPr="00F41147">
        <w:rPr>
          <w:sz w:val="22"/>
        </w:rPr>
        <w:t>Employee signature:____________________________________________________________________</w:t>
      </w:r>
    </w:p>
    <w:p w14:paraId="0F0632AF" w14:textId="77777777" w:rsidR="001C7FF1" w:rsidRPr="00F41147" w:rsidRDefault="001C7FF1" w:rsidP="001C7FF1">
      <w:pPr>
        <w:pBdr>
          <w:bottom w:val="single" w:sz="6" w:space="2" w:color="auto"/>
        </w:pBdr>
        <w:jc w:val="both"/>
        <w:rPr>
          <w:sz w:val="22"/>
        </w:rPr>
      </w:pPr>
    </w:p>
    <w:p w14:paraId="7BD31C4B" w14:textId="77777777" w:rsidR="001C7FF1" w:rsidRDefault="001C7FF1" w:rsidP="001C7FF1">
      <w:pPr>
        <w:jc w:val="center"/>
        <w:rPr>
          <w:i/>
          <w:sz w:val="22"/>
        </w:rPr>
      </w:pPr>
    </w:p>
    <w:p w14:paraId="6CF15657" w14:textId="77777777" w:rsidR="001C7FF1" w:rsidRPr="00F41147" w:rsidRDefault="001C7FF1" w:rsidP="001C7FF1">
      <w:pPr>
        <w:jc w:val="center"/>
        <w:rPr>
          <w:sz w:val="22"/>
        </w:rPr>
      </w:pPr>
      <w:r w:rsidRPr="00F41147">
        <w:rPr>
          <w:i/>
          <w:sz w:val="22"/>
        </w:rPr>
        <w:t>For Employer Use Only</w:t>
      </w:r>
      <w:r w:rsidRPr="00F41147">
        <w:rPr>
          <w:sz w:val="22"/>
        </w:rPr>
        <w:t>:</w:t>
      </w:r>
    </w:p>
    <w:p w14:paraId="018A336E" w14:textId="77777777" w:rsidR="001C7FF1" w:rsidRPr="00F41147" w:rsidRDefault="001C7FF1" w:rsidP="001C7FF1">
      <w:pPr>
        <w:jc w:val="both"/>
        <w:rPr>
          <w:sz w:val="22"/>
        </w:rPr>
      </w:pPr>
      <w:r w:rsidRPr="00F41147">
        <w:rPr>
          <w:sz w:val="22"/>
        </w:rPr>
        <w:t>Check one:</w:t>
      </w:r>
    </w:p>
    <w:p w14:paraId="2DE3C520" w14:textId="77777777" w:rsidR="001C7FF1" w:rsidRPr="00F41147" w:rsidRDefault="001C7FF1" w:rsidP="001C7FF1">
      <w:pPr>
        <w:jc w:val="both"/>
        <w:rPr>
          <w:sz w:val="22"/>
        </w:rPr>
      </w:pPr>
    </w:p>
    <w:p w14:paraId="160E1F04" w14:textId="77777777" w:rsidR="001C7FF1" w:rsidRPr="00F41147" w:rsidRDefault="001C7FF1" w:rsidP="001C7FF1">
      <w:pPr>
        <w:spacing w:after="240"/>
        <w:rPr>
          <w:sz w:val="22"/>
        </w:rPr>
      </w:pPr>
      <w:r w:rsidRPr="00F41147">
        <w:rPr>
          <w:rFonts w:ascii="Wingdings" w:hAnsi="Wingdings"/>
          <w:sz w:val="22"/>
        </w:rPr>
        <w:sym w:font="Wingdings" w:char="F0A8"/>
      </w:r>
      <w:r w:rsidRPr="00F41147">
        <w:rPr>
          <w:rFonts w:ascii="Wingdings" w:hAnsi="Wingdings"/>
          <w:sz w:val="22"/>
        </w:rPr>
        <w:tab/>
      </w:r>
      <w:r w:rsidRPr="00F41147">
        <w:rPr>
          <w:sz w:val="22"/>
        </w:rPr>
        <w:t>Your make-up time request has been approved as submitted.</w:t>
      </w:r>
    </w:p>
    <w:p w14:paraId="36C898E2" w14:textId="77777777" w:rsidR="001C7FF1" w:rsidRPr="00F41147" w:rsidRDefault="001C7FF1" w:rsidP="001C7FF1">
      <w:pPr>
        <w:ind w:left="720" w:hanging="720"/>
        <w:rPr>
          <w:sz w:val="22"/>
        </w:rPr>
      </w:pPr>
      <w:r w:rsidRPr="00F41147">
        <w:rPr>
          <w:rFonts w:ascii="Wingdings" w:hAnsi="Wingdings"/>
          <w:sz w:val="22"/>
        </w:rPr>
        <w:sym w:font="Wingdings" w:char="F0A8"/>
      </w:r>
      <w:r w:rsidRPr="00F41147">
        <w:rPr>
          <w:sz w:val="22"/>
        </w:rPr>
        <w:tab/>
        <w:t xml:space="preserve">The </w:t>
      </w:r>
      <w:proofErr w:type="gramStart"/>
      <w:r w:rsidRPr="00F41147">
        <w:rPr>
          <w:sz w:val="22"/>
        </w:rPr>
        <w:t>particular make-up</w:t>
      </w:r>
      <w:proofErr w:type="gramEnd"/>
      <w:r w:rsidRPr="00F41147">
        <w:rPr>
          <w:sz w:val="22"/>
        </w:rPr>
        <w:t xml:space="preserve"> hours that you have requested are being denied.  The following dates and times are available and, if you choose to do so, you may submit an additional request to make up time during those dates/times rather than those submitted in your request.  Again, the Company does not encourage, discourage or solicit the use of make-up time.</w:t>
      </w:r>
    </w:p>
    <w:p w14:paraId="489DEFAE" w14:textId="77777777" w:rsidR="001C7FF1" w:rsidRPr="00F41147" w:rsidRDefault="001C7FF1" w:rsidP="001C7FF1">
      <w:pPr>
        <w:spacing w:after="240"/>
        <w:rPr>
          <w:sz w:val="22"/>
          <w:u w:val="single"/>
        </w:rPr>
      </w:pPr>
      <w:bookmarkStart w:id="9" w:name="Text10"/>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bookmarkEnd w:id="9"/>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E00B2A3" w14:textId="77777777" w:rsidR="001C7FF1" w:rsidRPr="00F41147" w:rsidRDefault="001C7FF1" w:rsidP="001C7FF1">
      <w:pPr>
        <w:rPr>
          <w:sz w:val="22"/>
        </w:rPr>
      </w:pPr>
      <w:r w:rsidRPr="00F41147">
        <w:rPr>
          <w:rFonts w:ascii="Wingdings" w:hAnsi="Wingdings"/>
          <w:sz w:val="22"/>
        </w:rPr>
        <w:sym w:font="Wingdings" w:char="F0A8"/>
      </w:r>
      <w:r w:rsidRPr="00F41147">
        <w:rPr>
          <w:sz w:val="22"/>
        </w:rPr>
        <w:tab/>
        <w:t>Your make-up time request has been denied.</w:t>
      </w:r>
    </w:p>
    <w:p w14:paraId="2BD1FB8C" w14:textId="77777777" w:rsidR="001C7FF1" w:rsidRPr="00F41147" w:rsidRDefault="001C7FF1" w:rsidP="001C7FF1">
      <w:pPr>
        <w:rPr>
          <w:sz w:val="22"/>
        </w:rPr>
      </w:pPr>
    </w:p>
    <w:p w14:paraId="31ABE5BA" w14:textId="77777777" w:rsidR="001C7FF1" w:rsidRPr="00F41147" w:rsidRDefault="001C7FF1" w:rsidP="001C7FF1">
      <w:pPr>
        <w:rPr>
          <w:color w:val="000000"/>
        </w:rPr>
      </w:pPr>
      <w:r w:rsidRPr="00F41147">
        <w:rPr>
          <w:sz w:val="22"/>
        </w:rPr>
        <w:t>By: __________________________________</w:t>
      </w:r>
      <w:r w:rsidRPr="00F41147">
        <w:rPr>
          <w:sz w:val="22"/>
        </w:rPr>
        <w:tab/>
      </w:r>
      <w:r w:rsidRPr="00F41147">
        <w:rPr>
          <w:sz w:val="22"/>
        </w:rPr>
        <w:tab/>
        <w:t>Date: _______________________</w:t>
      </w:r>
    </w:p>
    <w:p w14:paraId="02C7DD8E" w14:textId="77777777" w:rsidR="003A186E" w:rsidRDefault="003A186E"/>
    <w:sectPr w:rsidR="003A186E" w:rsidSect="001C7FF1">
      <w:footerReference w:type="default" r:id="rId7"/>
      <w:pgSz w:w="12240" w:h="15840"/>
      <w:pgMar w:top="1440" w:right="1440" w:bottom="1440" w:left="1440" w:header="720"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947C" w14:textId="77777777" w:rsidR="00F72C8E" w:rsidRDefault="00F72C8E" w:rsidP="001C7FF1">
      <w:r>
        <w:separator/>
      </w:r>
    </w:p>
  </w:endnote>
  <w:endnote w:type="continuationSeparator" w:id="0">
    <w:p w14:paraId="1D31B78C" w14:textId="77777777" w:rsidR="00F72C8E" w:rsidRDefault="00F72C8E" w:rsidP="001C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10CD" w14:textId="77777777" w:rsidR="001C7FF1" w:rsidRPr="0018741D" w:rsidRDefault="001C7FF1" w:rsidP="001C7FF1">
    <w:pPr>
      <w:pStyle w:val="Footer"/>
      <w:rPr>
        <w:sz w:val="20"/>
      </w:rPr>
    </w:pPr>
    <w:r w:rsidRPr="0018741D">
      <w:rPr>
        <w:sz w:val="20"/>
      </w:rPr>
      <w:t>RA updated 4/24/19</w:t>
    </w:r>
  </w:p>
  <w:p w14:paraId="4C7F4E4A" w14:textId="77777777" w:rsidR="001C7FF1" w:rsidRDefault="001C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0A2C" w14:textId="77777777" w:rsidR="00F72C8E" w:rsidRDefault="00F72C8E" w:rsidP="001C7FF1">
      <w:r>
        <w:separator/>
      </w:r>
    </w:p>
  </w:footnote>
  <w:footnote w:type="continuationSeparator" w:id="0">
    <w:p w14:paraId="1AE30ABA" w14:textId="77777777" w:rsidR="00F72C8E" w:rsidRDefault="00F72C8E" w:rsidP="001C7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F1"/>
    <w:rsid w:val="001C7FF1"/>
    <w:rsid w:val="00275C6E"/>
    <w:rsid w:val="003A186E"/>
    <w:rsid w:val="00790264"/>
    <w:rsid w:val="00F7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F7E7"/>
  <w15:chartTrackingRefBased/>
  <w15:docId w15:val="{9F7AAC22-2164-4B80-B571-F4266066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FF1"/>
    <w:pPr>
      <w:tabs>
        <w:tab w:val="center" w:pos="4680"/>
        <w:tab w:val="right" w:pos="9360"/>
      </w:tabs>
    </w:pPr>
  </w:style>
  <w:style w:type="character" w:customStyle="1" w:styleId="HeaderChar">
    <w:name w:val="Header Char"/>
    <w:basedOn w:val="DefaultParagraphFont"/>
    <w:link w:val="Header"/>
    <w:uiPriority w:val="99"/>
    <w:rsid w:val="001C7F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FF1"/>
    <w:pPr>
      <w:tabs>
        <w:tab w:val="center" w:pos="4680"/>
        <w:tab w:val="right" w:pos="9360"/>
      </w:tabs>
    </w:pPr>
  </w:style>
  <w:style w:type="character" w:customStyle="1" w:styleId="FooterChar">
    <w:name w:val="Footer Char"/>
    <w:basedOn w:val="DefaultParagraphFont"/>
    <w:link w:val="Footer"/>
    <w:uiPriority w:val="99"/>
    <w:rsid w:val="001C7F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3</cp:revision>
  <dcterms:created xsi:type="dcterms:W3CDTF">2019-04-24T23:24:00Z</dcterms:created>
  <dcterms:modified xsi:type="dcterms:W3CDTF">2019-05-16T22:54:00Z</dcterms:modified>
</cp:coreProperties>
</file>